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E736E"/>
    <w:p w14:paraId="313AE2A7">
      <w:pPr>
        <w:rPr>
          <w:rFonts w:hint="default"/>
        </w:rPr>
      </w:pPr>
      <w:r>
        <w:rPr>
          <w:rFonts w:hint="default"/>
        </w:rPr>
        <w:t>[</w:t>
      </w:r>
    </w:p>
    <w:p w14:paraId="5AA07FE8">
      <w:pPr>
        <w:rPr>
          <w:rFonts w:hint="default"/>
        </w:rPr>
      </w:pPr>
      <w:r>
        <w:rPr>
          <w:rFonts w:hint="default"/>
        </w:rPr>
        <w:t xml:space="preserve">  {</w:t>
      </w:r>
    </w:p>
    <w:p w14:paraId="0A3C6278">
      <w:pPr>
        <w:rPr>
          <w:rFonts w:hint="default"/>
        </w:rPr>
      </w:pPr>
      <w:r>
        <w:rPr>
          <w:rFonts w:hint="default"/>
        </w:rPr>
        <w:t xml:space="preserve">    "timecodes": {</w:t>
      </w:r>
    </w:p>
    <w:p w14:paraId="6D948747">
      <w:pPr>
        <w:rPr>
          <w:rFonts w:hint="default"/>
        </w:rPr>
      </w:pPr>
      <w:r>
        <w:rPr>
          <w:rFonts w:hint="default"/>
        </w:rPr>
        <w:t xml:space="preserve">      "time": "00:00",</w:t>
      </w:r>
    </w:p>
    <w:p w14:paraId="1B9BC744">
      <w:pPr>
        <w:rPr>
          <w:rFonts w:hint="default"/>
        </w:rPr>
      </w:pPr>
      <w:r>
        <w:rPr>
          <w:rFonts w:hint="default"/>
        </w:rPr>
        <w:t xml:space="preserve">      "text": "Close up shot of a Christmas card. \"Klimat świąt Bożego Narodzenia powoli wkrada się w naszą codzienność, natomiast jeszcze nie dotarł on do Młodzieżowego Domu Kultury numer 2.\""</w:t>
      </w:r>
    </w:p>
    <w:p w14:paraId="5C1A34B4">
      <w:pPr>
        <w:rPr>
          <w:rFonts w:hint="default"/>
        </w:rPr>
      </w:pPr>
      <w:r>
        <w:rPr>
          <w:rFonts w:hint="default"/>
        </w:rPr>
        <w:t xml:space="preserve">    }</w:t>
      </w:r>
    </w:p>
    <w:p w14:paraId="13F1A9A4">
      <w:pPr>
        <w:rPr>
          <w:rFonts w:hint="default"/>
        </w:rPr>
      </w:pPr>
      <w:r>
        <w:rPr>
          <w:rFonts w:hint="default"/>
        </w:rPr>
        <w:t xml:space="preserve">  },</w:t>
      </w:r>
    </w:p>
    <w:p w14:paraId="67286D46">
      <w:pPr>
        <w:rPr>
          <w:rFonts w:hint="default"/>
        </w:rPr>
      </w:pPr>
      <w:r>
        <w:rPr>
          <w:rFonts w:hint="default"/>
        </w:rPr>
        <w:t xml:space="preserve">  {</w:t>
      </w:r>
    </w:p>
    <w:p w14:paraId="05F3A899">
      <w:pPr>
        <w:rPr>
          <w:rFonts w:hint="default"/>
        </w:rPr>
      </w:pPr>
      <w:r>
        <w:rPr>
          <w:rFonts w:hint="default"/>
        </w:rPr>
        <w:t xml:space="preserve">    "timecodes": {</w:t>
      </w:r>
    </w:p>
    <w:p w14:paraId="3AC03E92">
      <w:pPr>
        <w:rPr>
          <w:rFonts w:hint="default"/>
        </w:rPr>
      </w:pPr>
      <w:r>
        <w:rPr>
          <w:rFonts w:hint="default"/>
        </w:rPr>
        <w:t xml:space="preserve">      "time": "00:07",</w:t>
      </w:r>
    </w:p>
    <w:p w14:paraId="5C2C7AFD">
      <w:pPr>
        <w:rPr>
          <w:rFonts w:hint="default"/>
        </w:rPr>
      </w:pPr>
      <w:r>
        <w:rPr>
          <w:rFonts w:hint="default"/>
        </w:rPr>
        <w:t xml:space="preserve">      "text": "Exterior view of Młodzieżowy Dom Kultury numer 2. \"Na razie pod adresem za cytadelą 121 dominuje jesień.\""</w:t>
      </w:r>
    </w:p>
    <w:p w14:paraId="3C2792A6">
      <w:pPr>
        <w:rPr>
          <w:rFonts w:hint="default"/>
        </w:rPr>
      </w:pPr>
      <w:r>
        <w:rPr>
          <w:rFonts w:hint="default"/>
        </w:rPr>
        <w:t xml:space="preserve">    }</w:t>
      </w:r>
    </w:p>
    <w:p w14:paraId="056F572E">
      <w:pPr>
        <w:rPr>
          <w:rFonts w:hint="default"/>
        </w:rPr>
      </w:pPr>
      <w:r>
        <w:rPr>
          <w:rFonts w:hint="default"/>
        </w:rPr>
        <w:t xml:space="preserve">  },</w:t>
      </w:r>
    </w:p>
    <w:p w14:paraId="59C86AE7">
      <w:pPr>
        <w:rPr>
          <w:rFonts w:hint="default"/>
        </w:rPr>
      </w:pPr>
      <w:r>
        <w:rPr>
          <w:rFonts w:hint="default"/>
        </w:rPr>
        <w:t xml:space="preserve">  {</w:t>
      </w:r>
    </w:p>
    <w:p w14:paraId="3C7FC8F6">
      <w:pPr>
        <w:rPr>
          <w:rFonts w:hint="default"/>
        </w:rPr>
      </w:pPr>
      <w:r>
        <w:rPr>
          <w:rFonts w:hint="default"/>
        </w:rPr>
        <w:t xml:space="preserve">    "timecodes": {</w:t>
      </w:r>
    </w:p>
    <w:p w14:paraId="27EE5BF3">
      <w:pPr>
        <w:rPr>
          <w:rFonts w:hint="default"/>
        </w:rPr>
      </w:pPr>
      <w:r>
        <w:rPr>
          <w:rFonts w:hint="default"/>
        </w:rPr>
        <w:t xml:space="preserve">      "time": "00:14",</w:t>
      </w:r>
    </w:p>
    <w:p w14:paraId="64E7EA75">
      <w:pPr>
        <w:rPr>
          <w:rFonts w:hint="default"/>
        </w:rPr>
      </w:pPr>
      <w:r>
        <w:rPr>
          <w:rFonts w:hint="default"/>
        </w:rPr>
        <w:t xml:space="preserve">      "text": "Agnieszka Warzecha, wicedyrektor Młodzieżowego Domu Kultury numer 2 w Poznaniu: \"Za sprawą między innymi Jesienio pisanie jednego z projektów literackich naszej nauczycielki pani Małgorzaty Głązowskiej, która zachęca młodzież, szczególnie tę starszą, do kreatywnego tworzenia w okresie jesiennym. Taki można powiedzieć, trochę kalendarz adwentowy z tekstami literackimi, które można stworzyć w tym roku. Inspiracją są obrazy znanych malarzy.\""</w:t>
      </w:r>
    </w:p>
    <w:p w14:paraId="02F14131">
      <w:pPr>
        <w:rPr>
          <w:rFonts w:hint="default"/>
        </w:rPr>
      </w:pPr>
      <w:r>
        <w:rPr>
          <w:rFonts w:hint="default"/>
        </w:rPr>
        <w:t xml:space="preserve">    }</w:t>
      </w:r>
    </w:p>
    <w:p w14:paraId="6E519BDE">
      <w:pPr>
        <w:rPr>
          <w:rFonts w:hint="default"/>
        </w:rPr>
      </w:pPr>
      <w:r>
        <w:rPr>
          <w:rFonts w:hint="default"/>
        </w:rPr>
        <w:t xml:space="preserve">  },</w:t>
      </w:r>
    </w:p>
    <w:p w14:paraId="53FACD59">
      <w:pPr>
        <w:rPr>
          <w:rFonts w:hint="default"/>
        </w:rPr>
      </w:pPr>
      <w:r>
        <w:rPr>
          <w:rFonts w:hint="default"/>
        </w:rPr>
        <w:t xml:space="preserve">  {</w:t>
      </w:r>
    </w:p>
    <w:p w14:paraId="3C0D9AC1">
      <w:pPr>
        <w:rPr>
          <w:rFonts w:hint="default"/>
        </w:rPr>
      </w:pPr>
      <w:r>
        <w:rPr>
          <w:rFonts w:hint="default"/>
        </w:rPr>
        <w:t xml:space="preserve">    "timecodes": {</w:t>
      </w:r>
    </w:p>
    <w:p w14:paraId="474BA4CC">
      <w:pPr>
        <w:rPr>
          <w:rFonts w:hint="default"/>
        </w:rPr>
      </w:pPr>
      <w:r>
        <w:rPr>
          <w:rFonts w:hint="default"/>
        </w:rPr>
        <w:t xml:space="preserve">      "time": "00:35",</w:t>
      </w:r>
    </w:p>
    <w:p w14:paraId="1A7F9F8A">
      <w:pPr>
        <w:rPr>
          <w:rFonts w:hint="default"/>
        </w:rPr>
      </w:pPr>
      <w:r>
        <w:rPr>
          <w:rFonts w:hint="default"/>
        </w:rPr>
        <w:t xml:space="preserve">      "text": "Shot of Children's Artwork on a wall. \"Akcentów świątecznych na próżno można szukać także wśród prezentowanych prac uczestników MDK-owych zajęć. W galerii Domu Kultury na razie oglądać można wystawę zatytułowaną Każdy z nas jest wyjątkowy, ale wszyscy pływamy w jednym oceanie.\""</w:t>
      </w:r>
    </w:p>
    <w:p w14:paraId="5B678FEE">
      <w:pPr>
        <w:rPr>
          <w:rFonts w:hint="default"/>
        </w:rPr>
      </w:pPr>
      <w:r>
        <w:rPr>
          <w:rFonts w:hint="default"/>
        </w:rPr>
        <w:t xml:space="preserve">    }</w:t>
      </w:r>
    </w:p>
    <w:p w14:paraId="3415944B">
      <w:pPr>
        <w:rPr>
          <w:rFonts w:hint="default"/>
        </w:rPr>
      </w:pPr>
      <w:r>
        <w:rPr>
          <w:rFonts w:hint="default"/>
        </w:rPr>
        <w:t xml:space="preserve">  },</w:t>
      </w:r>
    </w:p>
    <w:p w14:paraId="6E27B0FC">
      <w:pPr>
        <w:rPr>
          <w:rFonts w:hint="default"/>
        </w:rPr>
      </w:pPr>
      <w:r>
        <w:rPr>
          <w:rFonts w:hint="default"/>
        </w:rPr>
        <w:t xml:space="preserve">  {</w:t>
      </w:r>
    </w:p>
    <w:p w14:paraId="29538625">
      <w:pPr>
        <w:rPr>
          <w:rFonts w:hint="default"/>
        </w:rPr>
      </w:pPr>
      <w:r>
        <w:rPr>
          <w:rFonts w:hint="default"/>
        </w:rPr>
        <w:t xml:space="preserve">    "timecodes": {</w:t>
      </w:r>
    </w:p>
    <w:p w14:paraId="2BF31012">
      <w:pPr>
        <w:rPr>
          <w:rFonts w:hint="default"/>
        </w:rPr>
      </w:pPr>
      <w:r>
        <w:rPr>
          <w:rFonts w:hint="default"/>
        </w:rPr>
        <w:t xml:space="preserve">      "time": "00:52",</w:t>
      </w:r>
    </w:p>
    <w:p w14:paraId="3A5F4EC2">
      <w:pPr>
        <w:rPr>
          <w:rFonts w:hint="default"/>
        </w:rPr>
      </w:pPr>
      <w:r>
        <w:rPr>
          <w:rFonts w:hint="default"/>
        </w:rPr>
        <w:t xml:space="preserve">      "text": "Agnieszka Warzecha: \"Jest to wystawa, która została przygotowana przez panią Dobromirę Szydłowską razem z uczestnikami zajęć sztuczki. Wystawa ta prezentuje mural stworzony co prawda na papierze, ale jest on tak zaaranżowany jakby był na ścianie. Jest to mural przedstawiający wielki ocean, symbolizujący trochę nasz MDK. Pojawiają się tu różnego rodzaju stworzenia podwodne, morskie i oceaniczne, które no tutaj symbolizują uczestników. Grupa sztuczki zaprasza wszystkich do interakcji. Ta interakcja ma zadziałać w ten sposób, że każdy może umieścić tutaj siebie.\""</w:t>
      </w:r>
    </w:p>
    <w:p w14:paraId="0C221FC7">
      <w:pPr>
        <w:rPr>
          <w:rFonts w:hint="default"/>
        </w:rPr>
      </w:pPr>
      <w:r>
        <w:rPr>
          <w:rFonts w:hint="default"/>
        </w:rPr>
        <w:t xml:space="preserve">    }</w:t>
      </w:r>
    </w:p>
    <w:p w14:paraId="6A0F8A5B">
      <w:pPr>
        <w:rPr>
          <w:rFonts w:hint="default"/>
        </w:rPr>
      </w:pPr>
      <w:r>
        <w:rPr>
          <w:rFonts w:hint="default"/>
        </w:rPr>
        <w:t xml:space="preserve">  },</w:t>
      </w:r>
    </w:p>
    <w:p w14:paraId="54930B93">
      <w:pPr>
        <w:rPr>
          <w:rFonts w:hint="default"/>
        </w:rPr>
      </w:pPr>
      <w:r>
        <w:rPr>
          <w:rFonts w:hint="default"/>
        </w:rPr>
        <w:t xml:space="preserve">  {</w:t>
      </w:r>
    </w:p>
    <w:p w14:paraId="53FD31DF">
      <w:pPr>
        <w:rPr>
          <w:rFonts w:hint="default"/>
        </w:rPr>
      </w:pPr>
      <w:r>
        <w:rPr>
          <w:rFonts w:hint="default"/>
        </w:rPr>
        <w:t xml:space="preserve">    "timecodes": {</w:t>
      </w:r>
    </w:p>
    <w:p w14:paraId="5538C1BE">
      <w:pPr>
        <w:rPr>
          <w:rFonts w:hint="default"/>
        </w:rPr>
      </w:pPr>
      <w:r>
        <w:rPr>
          <w:rFonts w:hint="default"/>
        </w:rPr>
        <w:t xml:space="preserve">      "time": "01:30",</w:t>
      </w:r>
    </w:p>
    <w:p w14:paraId="67B925E9">
      <w:pPr>
        <w:rPr>
          <w:rFonts w:hint="default"/>
        </w:rPr>
      </w:pPr>
      <w:r>
        <w:rPr>
          <w:rFonts w:hint="default"/>
        </w:rPr>
        <w:t xml:space="preserve">      "text": "Agnieszka Warzecha: \"Gdybyśmy pomyśleli na przykład, jakim stworzeniem podwodnym chciałbym być, chciałabym być. Można to narysować i można się tutaj dopiąć, można się tutaj dokleić, można się też dorysować. Bo mural jest tutaj taką formułą otwartą i z zaproszeniem jednocześnie.\""</w:t>
      </w:r>
    </w:p>
    <w:p w14:paraId="12685BD6">
      <w:pPr>
        <w:rPr>
          <w:rFonts w:hint="default"/>
        </w:rPr>
      </w:pPr>
      <w:r>
        <w:rPr>
          <w:rFonts w:hint="default"/>
        </w:rPr>
        <w:t xml:space="preserve">    }</w:t>
      </w:r>
    </w:p>
    <w:p w14:paraId="65110601">
      <w:pPr>
        <w:rPr>
          <w:rFonts w:hint="default"/>
        </w:rPr>
      </w:pPr>
      <w:r>
        <w:rPr>
          <w:rFonts w:hint="default"/>
        </w:rPr>
        <w:t xml:space="preserve">  },</w:t>
      </w:r>
    </w:p>
    <w:p w14:paraId="5EABE3BC">
      <w:pPr>
        <w:rPr>
          <w:rFonts w:hint="default"/>
        </w:rPr>
      </w:pPr>
      <w:r>
        <w:rPr>
          <w:rFonts w:hint="default"/>
        </w:rPr>
        <w:t xml:space="preserve">  {</w:t>
      </w:r>
    </w:p>
    <w:p w14:paraId="27D58420">
      <w:pPr>
        <w:rPr>
          <w:rFonts w:hint="default"/>
        </w:rPr>
      </w:pPr>
      <w:r>
        <w:rPr>
          <w:rFonts w:hint="default"/>
        </w:rPr>
        <w:t xml:space="preserve">    "timecodes": {</w:t>
      </w:r>
    </w:p>
    <w:p w14:paraId="17264B08">
      <w:pPr>
        <w:rPr>
          <w:rFonts w:hint="default"/>
        </w:rPr>
      </w:pPr>
      <w:r>
        <w:rPr>
          <w:rFonts w:hint="default"/>
        </w:rPr>
        <w:t xml:space="preserve">      "time": "01:45",</w:t>
      </w:r>
    </w:p>
    <w:p w14:paraId="1349279D">
      <w:pPr>
        <w:rPr>
          <w:rFonts w:hint="default"/>
        </w:rPr>
      </w:pPr>
      <w:r>
        <w:rPr>
          <w:rFonts w:hint="default"/>
        </w:rPr>
        <w:t xml:space="preserve">      "text": "Ceramic pottery pieces in a display case. \"Na razie w Młodzieżowym Domu Kultury numer 2 króluje jesień, ale niebawem to się zmieni. Świąteczny nastrój niedługo opanuje MDK.\""</w:t>
      </w:r>
    </w:p>
    <w:p w14:paraId="4CF2B904">
      <w:pPr>
        <w:rPr>
          <w:rFonts w:hint="default"/>
        </w:rPr>
      </w:pPr>
      <w:r>
        <w:rPr>
          <w:rFonts w:hint="default"/>
        </w:rPr>
        <w:t xml:space="preserve">    }</w:t>
      </w:r>
    </w:p>
    <w:p w14:paraId="531A0CA9">
      <w:pPr>
        <w:rPr>
          <w:rFonts w:hint="default"/>
        </w:rPr>
      </w:pPr>
      <w:r>
        <w:rPr>
          <w:rFonts w:hint="default"/>
        </w:rPr>
        <w:t xml:space="preserve">  },</w:t>
      </w:r>
    </w:p>
    <w:p w14:paraId="07C15BFB">
      <w:pPr>
        <w:rPr>
          <w:rFonts w:hint="default"/>
        </w:rPr>
      </w:pPr>
      <w:r>
        <w:rPr>
          <w:rFonts w:hint="default"/>
        </w:rPr>
        <w:t xml:space="preserve">  {</w:t>
      </w:r>
    </w:p>
    <w:p w14:paraId="3BD65302">
      <w:pPr>
        <w:rPr>
          <w:rFonts w:hint="default"/>
        </w:rPr>
      </w:pPr>
      <w:r>
        <w:rPr>
          <w:rFonts w:hint="default"/>
        </w:rPr>
        <w:t xml:space="preserve">    "timecodes": {</w:t>
      </w:r>
    </w:p>
    <w:p w14:paraId="41842796">
      <w:pPr>
        <w:rPr>
          <w:rFonts w:hint="default"/>
        </w:rPr>
      </w:pPr>
      <w:r>
        <w:rPr>
          <w:rFonts w:hint="default"/>
        </w:rPr>
        <w:t xml:space="preserve">      "time": "01:55",</w:t>
      </w:r>
    </w:p>
    <w:p w14:paraId="67C448B2">
      <w:pPr>
        <w:rPr>
          <w:rFonts w:hint="default"/>
        </w:rPr>
      </w:pPr>
      <w:r>
        <w:rPr>
          <w:rFonts w:hint="default"/>
        </w:rPr>
        <w:t xml:space="preserve">      "text": "\"Placówka 5 grudnia zaprosi wszystkich uczestników oraz ich bliskich na Mikołajki.\""</w:t>
      </w:r>
    </w:p>
    <w:p w14:paraId="5AC9FC85">
      <w:pPr>
        <w:rPr>
          <w:rFonts w:hint="default"/>
        </w:rPr>
      </w:pPr>
      <w:r>
        <w:rPr>
          <w:rFonts w:hint="default"/>
        </w:rPr>
        <w:t xml:space="preserve">    }</w:t>
      </w:r>
    </w:p>
    <w:p w14:paraId="1DD48040">
      <w:pPr>
        <w:rPr>
          <w:rFonts w:hint="default"/>
        </w:rPr>
      </w:pPr>
      <w:r>
        <w:rPr>
          <w:rFonts w:hint="default"/>
        </w:rPr>
        <w:t xml:space="preserve">  },</w:t>
      </w:r>
    </w:p>
    <w:p w14:paraId="7D55FA50">
      <w:pPr>
        <w:rPr>
          <w:rFonts w:hint="default"/>
        </w:rPr>
      </w:pPr>
      <w:r>
        <w:rPr>
          <w:rFonts w:hint="default"/>
        </w:rPr>
        <w:t xml:space="preserve">  {</w:t>
      </w:r>
    </w:p>
    <w:p w14:paraId="1D5CF6F5">
      <w:pPr>
        <w:rPr>
          <w:rFonts w:hint="default"/>
        </w:rPr>
      </w:pPr>
      <w:r>
        <w:rPr>
          <w:rFonts w:hint="default"/>
        </w:rPr>
        <w:t xml:space="preserve">    "timecodes": {</w:t>
      </w:r>
    </w:p>
    <w:p w14:paraId="5CC876E3">
      <w:pPr>
        <w:rPr>
          <w:rFonts w:hint="default"/>
        </w:rPr>
      </w:pPr>
      <w:r>
        <w:rPr>
          <w:rFonts w:hint="default"/>
        </w:rPr>
        <w:t xml:space="preserve">      "time": "02:01",</w:t>
      </w:r>
    </w:p>
    <w:p w14:paraId="7F2C5BD1">
      <w:pPr>
        <w:rPr>
          <w:rFonts w:hint="default"/>
        </w:rPr>
      </w:pPr>
      <w:r>
        <w:rPr>
          <w:rFonts w:hint="default"/>
        </w:rPr>
        <w:t xml:space="preserve">      "text": "Agnieszka Warzecha: \"Będzie jam session na holu, którego głównymi prowodyrami i przedstawicielami będą nauczyciele pracowni muzycznej naszego MDK-u i tu w holu wykonają wspólnie ze swoimi uczestnikami kilka ciekawych utworów właśnie o tematyce świątecznej.\""</w:t>
      </w:r>
    </w:p>
    <w:p w14:paraId="740919A4">
      <w:pPr>
        <w:rPr>
          <w:rFonts w:hint="default"/>
        </w:rPr>
      </w:pPr>
      <w:r>
        <w:rPr>
          <w:rFonts w:hint="default"/>
        </w:rPr>
        <w:t xml:space="preserve">    }</w:t>
      </w:r>
    </w:p>
    <w:p w14:paraId="16F41895">
      <w:pPr>
        <w:rPr>
          <w:rFonts w:hint="default"/>
        </w:rPr>
      </w:pPr>
      <w:r>
        <w:rPr>
          <w:rFonts w:hint="default"/>
        </w:rPr>
        <w:t xml:space="preserve">  },</w:t>
      </w:r>
    </w:p>
    <w:p w14:paraId="7473A752">
      <w:pPr>
        <w:rPr>
          <w:rFonts w:hint="default"/>
        </w:rPr>
      </w:pPr>
      <w:r>
        <w:rPr>
          <w:rFonts w:hint="default"/>
        </w:rPr>
        <w:t xml:space="preserve">  {</w:t>
      </w:r>
    </w:p>
    <w:p w14:paraId="34315AF6">
      <w:pPr>
        <w:rPr>
          <w:rFonts w:hint="default"/>
        </w:rPr>
      </w:pPr>
      <w:r>
        <w:rPr>
          <w:rFonts w:hint="default"/>
        </w:rPr>
        <w:t xml:space="preserve">    "timecodes": {</w:t>
      </w:r>
    </w:p>
    <w:p w14:paraId="13326CC4">
      <w:pPr>
        <w:rPr>
          <w:rFonts w:hint="default"/>
        </w:rPr>
      </w:pPr>
      <w:r>
        <w:rPr>
          <w:rFonts w:hint="default"/>
        </w:rPr>
        <w:t xml:space="preserve">      "time": "03:14",</w:t>
      </w:r>
    </w:p>
    <w:p w14:paraId="142BA7AF">
      <w:pPr>
        <w:rPr>
          <w:rFonts w:hint="default"/>
        </w:rPr>
      </w:pPr>
      <w:r>
        <w:rPr>
          <w:rFonts w:hint="default"/>
        </w:rPr>
        <w:t xml:space="preserve">      "text": "\"Ponadto MDK konkursami stoi. Konkursy literackie wiersz miesiąca oraz manufaktura słowa zbliża się konkurs recytatorski oraz konkurs rękodzieła artystycznego. Zgłoszenia przyjmowane są również w ramach konkursu piosenki.\""</w:t>
      </w:r>
    </w:p>
    <w:p w14:paraId="2D1AE70E">
      <w:pPr>
        <w:rPr>
          <w:rFonts w:hint="default"/>
        </w:rPr>
      </w:pPr>
      <w:r>
        <w:rPr>
          <w:rFonts w:hint="default"/>
        </w:rPr>
        <w:t xml:space="preserve">    }</w:t>
      </w:r>
    </w:p>
    <w:p w14:paraId="1713A25F">
      <w:pPr>
        <w:rPr>
          <w:rFonts w:hint="default"/>
        </w:rPr>
      </w:pPr>
      <w:r>
        <w:rPr>
          <w:rFonts w:hint="default"/>
        </w:rPr>
        <w:t xml:space="preserve">  },</w:t>
      </w:r>
    </w:p>
    <w:p w14:paraId="6969A79A">
      <w:pPr>
        <w:rPr>
          <w:rFonts w:hint="default"/>
        </w:rPr>
      </w:pPr>
      <w:r>
        <w:rPr>
          <w:rFonts w:hint="default"/>
        </w:rPr>
        <w:t xml:space="preserve">  {</w:t>
      </w:r>
    </w:p>
    <w:p w14:paraId="66E7B000">
      <w:pPr>
        <w:rPr>
          <w:rFonts w:hint="default"/>
        </w:rPr>
      </w:pPr>
      <w:r>
        <w:rPr>
          <w:rFonts w:hint="default"/>
        </w:rPr>
        <w:t xml:space="preserve">    "timecodes": {</w:t>
      </w:r>
    </w:p>
    <w:p w14:paraId="2C5F405A">
      <w:pPr>
        <w:rPr>
          <w:rFonts w:hint="default"/>
        </w:rPr>
      </w:pPr>
      <w:r>
        <w:rPr>
          <w:rFonts w:hint="default"/>
        </w:rPr>
        <w:t xml:space="preserve">      "time": "03:30",</w:t>
      </w:r>
    </w:p>
    <w:p w14:paraId="628E9DD5">
      <w:pPr>
        <w:rPr>
          <w:rFonts w:hint="default"/>
        </w:rPr>
      </w:pPr>
      <w:r>
        <w:rPr>
          <w:rFonts w:hint="default"/>
        </w:rPr>
        <w:t xml:space="preserve">      "text": "Exterior view of Młodzieżowy Dom Kultury numer 2. \"Więcej na ich temat, a także działalności Młodzieżowego Domu Kultury numer 2 znajdą państwo na stronie internetowej www.mdk2.pl.\""</w:t>
      </w:r>
    </w:p>
    <w:p w14:paraId="59A2A106">
      <w:pPr>
        <w:rPr>
          <w:rFonts w:hint="default"/>
        </w:rPr>
      </w:pPr>
      <w:r>
        <w:rPr>
          <w:rFonts w:hint="default"/>
        </w:rPr>
        <w:t xml:space="preserve">    }</w:t>
      </w:r>
    </w:p>
    <w:p w14:paraId="084058F4">
      <w:pPr>
        <w:rPr>
          <w:rFonts w:hint="default"/>
        </w:rPr>
      </w:pPr>
      <w:r>
        <w:rPr>
          <w:rFonts w:hint="default"/>
        </w:rPr>
        <w:t xml:space="preserve">  }</w:t>
      </w:r>
    </w:p>
    <w:p w14:paraId="13E18879">
      <w:r>
        <w:rPr>
          <w:rFonts w:hint="default"/>
        </w:rPr>
        <w:t>]</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24DBF"/>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6DB54BA6"/>
    <w:rsid w:val="6F724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qFormat="1"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qFormat="1"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qFormat="1" w:unhideWhenUsed="0" w:uiPriority="0" w:semiHidden="0" w:name="Table Grid 3"/>
    <w:lsdException w:unhideWhenUsed="0" w:uiPriority="0" w:semiHidden="0" w:name="Table Grid 4"/>
    <w:lsdException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unhideWhenUsed="0" w:uiPriority="0" w:semiHidden="0" w:name="Table List 5"/>
    <w:lsdException w:qFormat="1" w:unhideWhenUsed="0" w:uiPriority="0" w:semiHidden="0" w:name="Table List 6"/>
    <w:lsdException w:qFormat="1" w:unhideWhenUsed="0" w:uiPriority="0" w:semiHidden="0" w:name="Table List 7"/>
    <w:lsdException w:unhideWhenUsed="0" w:uiPriority="0" w:semiHidden="0" w:name="Table List 8"/>
    <w:lsdException w:unhideWhenUsed="0" w:uiPriority="0" w:semiHidden="0" w:name="Table 3D effects 1"/>
    <w:lsdException w:qFormat="1" w:unhideWhenUsed="0" w:uiPriority="0" w:semiHidden="0" w:name="Table 3D effects 2"/>
    <w:lsdException w:unhideWhenUsed="0" w:uiPriority="0" w:semiHidden="0" w:name="Table 3D effects 3"/>
    <w:lsdException w:qFormat="1" w:unhideWhenUsed="0" w:uiPriority="0" w:semiHidden="0" w:name="Table Contemporary"/>
    <w:lsdException w:qFormat="1" w:unhideWhenUsed="0" w:uiPriority="0" w:semiHidden="0" w:name="Table Elegant"/>
    <w:lsdException w:unhideWhenUsed="0" w:uiPriority="0" w:semiHidden="0" w:name="Table Professional"/>
    <w:lsdException w:qFormat="1" w:unhideWhenUsed="0" w:uiPriority="0" w:semiHidden="0" w:name="Table Subtle 1"/>
    <w:lsdException w:unhideWhenUsed="0" w:uiPriority="0" w:semiHidden="0" w:name="Table Subtle 2"/>
    <w:lsdException w:unhideWhenUsed="0" w:uiPriority="0" w:semiHidden="0" w:name="Table Web 1"/>
    <w:lsdException w:qFormat="1"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60" w:semiHidden="0" w:name="Light Shading"/>
    <w:lsdException w:unhideWhenUsed="0" w:uiPriority="61" w:semiHidden="0" w:name="Light List"/>
    <w:lsdException w:qFormat="1" w:unhideWhenUsed="0" w:uiPriority="62" w:semiHidden="0" w:name="Light Grid"/>
    <w:lsdException w:qFormat="1" w:unhideWhenUsed="0" w:uiPriority="63" w:semiHidden="0" w:name="Medium Shading 1"/>
    <w:lsdException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qFormat="1"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qFormat="1"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qFormat="1" w:unhideWhenUsed="0" w:uiPriority="68" w:semiHidden="0" w:name="Medium Grid 2 Accent 3"/>
    <w:lsdException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2025-03-26T10:54:00Z</dcterms:created>
  <dc:creator>Piotr Jezierski</dc:creator>
  <cp:lastModifiedBy>Piotr Jezierski</cp:lastModifiedBy>
  <dcterms:modified xsi:type="dcterms:W3CDTF">2025-03-26T10:55:04Z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1045-12.2.0.20326</vt:lpwstr>
  </property>
  <property fmtid="{D5CDD505-2E9C-101B-9397-08002B2CF9AE}" pid="3" name="ICV">
    <vt:lpwstr>C477603344BB4B6C92A175E927B087D6_11</vt:lpwstr>
  </property>
</Properties>
</file>